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EC9" w:rsidRPr="004A5934" w:rsidRDefault="00D75EC9">
      <w:pPr>
        <w:rPr>
          <w:rFonts w:ascii="Times New Roman" w:hAnsi="Times New Roman" w:cs="Times New Roman"/>
          <w:sz w:val="36"/>
          <w:szCs w:val="36"/>
        </w:rPr>
      </w:pPr>
      <w:r w:rsidRPr="00DC7B61">
        <w:rPr>
          <w:rFonts w:ascii="Times New Roman" w:hAnsi="Times New Roman" w:cs="Times New Roman"/>
          <w:sz w:val="36"/>
          <w:szCs w:val="36"/>
        </w:rPr>
        <w:t>Grønne Jenter setter miljøkarakter på festivaler</w:t>
      </w:r>
      <w:r w:rsidRPr="00DC7B61">
        <w:rPr>
          <w:rFonts w:ascii="Times New Roman" w:hAnsi="Times New Roman" w:cs="Times New Roman"/>
          <w:sz w:val="36"/>
          <w:szCs w:val="36"/>
        </w:rPr>
        <w:br/>
      </w:r>
      <w:r>
        <w:rPr>
          <w:rFonts w:ascii="Times New Roman" w:hAnsi="Times New Roman" w:cs="Times New Roman"/>
          <w:sz w:val="36"/>
          <w:szCs w:val="36"/>
        </w:rPr>
        <w:br/>
      </w:r>
      <w:r w:rsidRPr="004151E1">
        <w:rPr>
          <w:rFonts w:ascii="Times New Roman" w:hAnsi="Times New Roman" w:cs="Times New Roman"/>
          <w:b/>
          <w:bCs/>
          <w:sz w:val="24"/>
          <w:szCs w:val="24"/>
        </w:rPr>
        <w:t>Innledning:</w:t>
      </w:r>
      <w:r>
        <w:rPr>
          <w:rFonts w:ascii="Times New Roman" w:hAnsi="Times New Roman" w:cs="Times New Roman"/>
          <w:sz w:val="24"/>
          <w:szCs w:val="24"/>
        </w:rPr>
        <w:t xml:space="preserve"> Vi i Grønne Jenter er imponert over miljøfokuset ved de norske musikkfestivalene. Det er tydelig at miljø har en plass i planlegging og gjennomføring hos alle festivalene. I våre vurderinger har vi lagt vekt på sorteringsgrad før, under og etter festivalen, pant på drikkebeger og annet avfall, gode løsninger for sortering i publikumsområdet og om festivalen er med på å bidra til utvikling av miljøløsninger i festivalbransjen. Vi stiller høyere krav til de store festivalene, men har også forståelse for at disse har mest ressurser til å gjennomføre </w:t>
      </w:r>
      <w:bookmarkStart w:id="0" w:name="_GoBack"/>
      <w:bookmarkEnd w:id="0"/>
      <w:r>
        <w:rPr>
          <w:rFonts w:ascii="Times New Roman" w:hAnsi="Times New Roman" w:cs="Times New Roman"/>
          <w:sz w:val="24"/>
          <w:szCs w:val="24"/>
        </w:rPr>
        <w:t xml:space="preserve">miljøløsninger. </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sidRPr="004151E1">
        <w:rPr>
          <w:rFonts w:ascii="Times New Roman" w:hAnsi="Times New Roman" w:cs="Times New Roman"/>
          <w:b/>
          <w:bCs/>
          <w:sz w:val="24"/>
          <w:szCs w:val="24"/>
        </w:rPr>
        <w:t>Bukta:</w:t>
      </w:r>
      <w:r>
        <w:rPr>
          <w:rFonts w:ascii="Times New Roman" w:hAnsi="Times New Roman" w:cs="Times New Roman"/>
          <w:sz w:val="24"/>
          <w:szCs w:val="24"/>
        </w:rPr>
        <w:t xml:space="preserve"> Grønne Jenter er usikker på hvordan avfall som trevirke, el-avfall og farlig avfall blir håndtert etter festivalslutt. Har ellers greie sorteringsordninger. Vi digger ordningen med at pant går til Kafe X. Vi liker også at drikkebeger er laget av maisstivelse. Kan vurdere å utvide panteordningen.</w:t>
      </w:r>
      <w:r>
        <w:rPr>
          <w:rFonts w:ascii="Times New Roman" w:hAnsi="Times New Roman" w:cs="Times New Roman"/>
          <w:sz w:val="24"/>
          <w:szCs w:val="24"/>
        </w:rPr>
        <w:br/>
        <w:t>Karakter: 4</w:t>
      </w:r>
      <w:r>
        <w:rPr>
          <w:rFonts w:ascii="Times New Roman" w:hAnsi="Times New Roman" w:cs="Times New Roman"/>
          <w:sz w:val="24"/>
          <w:szCs w:val="24"/>
        </w:rPr>
        <w:br/>
      </w:r>
      <w:r>
        <w:rPr>
          <w:rFonts w:ascii="Times New Roman" w:hAnsi="Times New Roman" w:cs="Times New Roman"/>
          <w:sz w:val="24"/>
          <w:szCs w:val="24"/>
        </w:rPr>
        <w:br/>
      </w:r>
      <w:r w:rsidRPr="001F3ABE">
        <w:rPr>
          <w:rFonts w:ascii="Times New Roman" w:hAnsi="Times New Roman" w:cs="Times New Roman"/>
          <w:b/>
          <w:bCs/>
          <w:sz w:val="24"/>
          <w:szCs w:val="24"/>
        </w:rPr>
        <w:t>Hamar Music Festival:</w:t>
      </w:r>
      <w:r>
        <w:rPr>
          <w:rFonts w:ascii="Times New Roman" w:hAnsi="Times New Roman" w:cs="Times New Roman"/>
          <w:sz w:val="24"/>
          <w:szCs w:val="24"/>
        </w:rPr>
        <w:t xml:space="preserve"> </w:t>
      </w:r>
      <w:r>
        <w:rPr>
          <w:rFonts w:ascii="Times New Roman" w:hAnsi="Times New Roman" w:cs="Times New Roman"/>
          <w:sz w:val="24"/>
          <w:szCs w:val="24"/>
        </w:rPr>
        <w:br/>
        <w:t xml:space="preserve">Også her lurer vi på hvordan festivalen håndterer trevirke, el-avfall og farlig avfall. Vi er skuffet over at det ikke er panteordninger som gir publikum insentiv til å resirkulere. </w:t>
      </w:r>
      <w:r>
        <w:rPr>
          <w:rFonts w:ascii="Times New Roman" w:hAnsi="Times New Roman" w:cs="Times New Roman"/>
          <w:sz w:val="24"/>
          <w:szCs w:val="24"/>
        </w:rPr>
        <w:br/>
        <w:t>Karakter: 3</w:t>
      </w:r>
      <w:r>
        <w:rPr>
          <w:rFonts w:ascii="Times New Roman" w:hAnsi="Times New Roman" w:cs="Times New Roman"/>
          <w:sz w:val="24"/>
          <w:szCs w:val="24"/>
        </w:rPr>
        <w:br/>
      </w:r>
      <w:r>
        <w:rPr>
          <w:rFonts w:ascii="Times New Roman" w:hAnsi="Times New Roman" w:cs="Times New Roman"/>
          <w:sz w:val="24"/>
          <w:szCs w:val="24"/>
        </w:rPr>
        <w:br/>
      </w:r>
      <w:r w:rsidRPr="001F3ABE">
        <w:rPr>
          <w:rFonts w:ascii="Times New Roman" w:hAnsi="Times New Roman" w:cs="Times New Roman"/>
          <w:b/>
          <w:bCs/>
          <w:sz w:val="24"/>
          <w:szCs w:val="24"/>
        </w:rPr>
        <w:t>Hove:</w:t>
      </w:r>
      <w:r>
        <w:rPr>
          <w:rFonts w:ascii="Times New Roman" w:hAnsi="Times New Roman" w:cs="Times New Roman"/>
          <w:sz w:val="24"/>
          <w:szCs w:val="24"/>
        </w:rPr>
        <w:t xml:space="preserve"> </w:t>
      </w:r>
      <w:r>
        <w:rPr>
          <w:rFonts w:ascii="Times New Roman" w:hAnsi="Times New Roman" w:cs="Times New Roman"/>
          <w:sz w:val="24"/>
          <w:szCs w:val="24"/>
        </w:rPr>
        <w:br/>
        <w:t xml:space="preserve">Hovefestivalen imponerer oss! De har blitt en pionér innenfor miljøarbeid under festivaler. De beviser at de har en helhetlig miljøstrategi fra planlegging til avslutning. De har, som mange andre festivaler, dårlige erfaringer med kildesorteringsdunker for publikum, og har løst det ved å ha pant på alt avfall. Imponerende at de har miljøkontrakter med ansatte, frivillige og leverandører. </w:t>
      </w:r>
      <w:r>
        <w:rPr>
          <w:rFonts w:ascii="Times New Roman" w:hAnsi="Times New Roman" w:cs="Times New Roman"/>
          <w:sz w:val="24"/>
          <w:szCs w:val="24"/>
        </w:rPr>
        <w:br/>
        <w:t xml:space="preserve">Karakter: 6 </w:t>
      </w:r>
      <w:r>
        <w:rPr>
          <w:rFonts w:ascii="Times New Roman" w:hAnsi="Times New Roman" w:cs="Times New Roman"/>
          <w:sz w:val="24"/>
          <w:szCs w:val="24"/>
        </w:rPr>
        <w:br/>
      </w:r>
      <w:r>
        <w:rPr>
          <w:rFonts w:ascii="Times New Roman" w:hAnsi="Times New Roman" w:cs="Times New Roman"/>
          <w:sz w:val="24"/>
          <w:szCs w:val="24"/>
        </w:rPr>
        <w:br/>
      </w:r>
      <w:r w:rsidRPr="001F3ABE">
        <w:rPr>
          <w:rFonts w:ascii="Times New Roman" w:hAnsi="Times New Roman" w:cs="Times New Roman"/>
          <w:b/>
          <w:bCs/>
          <w:sz w:val="24"/>
          <w:szCs w:val="24"/>
        </w:rPr>
        <w:t>Malakoff:</w:t>
      </w:r>
      <w:r>
        <w:rPr>
          <w:rFonts w:ascii="Times New Roman" w:hAnsi="Times New Roman" w:cs="Times New Roman"/>
          <w:sz w:val="24"/>
          <w:szCs w:val="24"/>
        </w:rPr>
        <w:t xml:space="preserve"> </w:t>
      </w:r>
      <w:r>
        <w:rPr>
          <w:rFonts w:ascii="Times New Roman" w:hAnsi="Times New Roman" w:cs="Times New Roman"/>
          <w:sz w:val="24"/>
          <w:szCs w:val="24"/>
        </w:rPr>
        <w:br/>
        <w:t>De har noen gode tiltak, som miljøvakter og innenfor innkjøp. Likevel, vi er ikke veldig imponert over mangel på pant og sortering for publikum. Dårlige erfaringer med publikumssortering krever nye løsninger, slik som Hove presenterer. Vi syns livsløpsanalyser er interessant. Vi liker også at de har tatt initiativ til å samarbeide med NoMil for å forbedre seg.</w:t>
      </w:r>
      <w:r>
        <w:rPr>
          <w:rFonts w:ascii="Times New Roman" w:hAnsi="Times New Roman" w:cs="Times New Roman"/>
          <w:sz w:val="24"/>
          <w:szCs w:val="24"/>
        </w:rPr>
        <w:br/>
        <w:t>Karakter: 3</w:t>
      </w:r>
      <w:r>
        <w:rPr>
          <w:rFonts w:ascii="Times New Roman" w:hAnsi="Times New Roman" w:cs="Times New Roman"/>
          <w:sz w:val="24"/>
          <w:szCs w:val="24"/>
        </w:rPr>
        <w:br/>
      </w:r>
      <w:r w:rsidRPr="001F3ABE">
        <w:rPr>
          <w:rFonts w:ascii="Times New Roman" w:hAnsi="Times New Roman" w:cs="Times New Roman"/>
          <w:b/>
          <w:bCs/>
          <w:sz w:val="24"/>
          <w:szCs w:val="24"/>
        </w:rPr>
        <w:br/>
        <w:t>Parkenfestivalen:</w:t>
      </w:r>
      <w:r>
        <w:rPr>
          <w:rFonts w:ascii="Times New Roman" w:hAnsi="Times New Roman" w:cs="Times New Roman"/>
          <w:sz w:val="24"/>
          <w:szCs w:val="24"/>
        </w:rPr>
        <w:t xml:space="preserve"> </w:t>
      </w:r>
      <w:r>
        <w:rPr>
          <w:rFonts w:ascii="Times New Roman" w:hAnsi="Times New Roman" w:cs="Times New Roman"/>
          <w:sz w:val="24"/>
          <w:szCs w:val="24"/>
        </w:rPr>
        <w:br/>
        <w:t xml:space="preserve">Det er tydelig at de har en miljøstrategi, og vi liker at de har tatt steget til å bli Miljøfyrtårnsertifisert. Det er imponerende at de har en gjenvinningsgrad som kan måle seg med norske husholdninger, uten at de bruker insentiver som panting. Det er likevel synd at det ikke legges opp til at publikum er en del av miljødugnaden. </w:t>
      </w:r>
      <w:r>
        <w:rPr>
          <w:rFonts w:ascii="Times New Roman" w:hAnsi="Times New Roman" w:cs="Times New Roman"/>
          <w:sz w:val="24"/>
          <w:szCs w:val="24"/>
        </w:rPr>
        <w:br/>
        <w:t>Karakter: 4</w:t>
      </w:r>
      <w:r>
        <w:rPr>
          <w:rFonts w:ascii="Times New Roman" w:hAnsi="Times New Roman" w:cs="Times New Roman"/>
          <w:sz w:val="24"/>
          <w:szCs w:val="24"/>
        </w:rPr>
        <w:br/>
      </w:r>
      <w:r>
        <w:rPr>
          <w:rFonts w:ascii="Times New Roman" w:hAnsi="Times New Roman" w:cs="Times New Roman"/>
          <w:sz w:val="24"/>
          <w:szCs w:val="24"/>
        </w:rPr>
        <w:br/>
      </w:r>
      <w:r w:rsidRPr="001F3ABE">
        <w:rPr>
          <w:rFonts w:ascii="Times New Roman" w:hAnsi="Times New Roman" w:cs="Times New Roman"/>
          <w:b/>
          <w:bCs/>
          <w:sz w:val="24"/>
          <w:szCs w:val="24"/>
        </w:rPr>
        <w:t xml:space="preserve">Pstereo: </w:t>
      </w:r>
      <w:r w:rsidRPr="001F3ABE">
        <w:rPr>
          <w:rFonts w:ascii="Times New Roman" w:hAnsi="Times New Roman" w:cs="Times New Roman"/>
          <w:b/>
          <w:bCs/>
          <w:sz w:val="24"/>
          <w:szCs w:val="24"/>
        </w:rPr>
        <w:br/>
      </w:r>
      <w:r>
        <w:rPr>
          <w:rFonts w:ascii="Times New Roman" w:hAnsi="Times New Roman" w:cs="Times New Roman"/>
          <w:sz w:val="24"/>
          <w:szCs w:val="24"/>
        </w:rPr>
        <w:t xml:space="preserve">Det er tydelig at de har en helhetlig strategi for miljøarbeidet, og nevner avfall som også må håndteres etter festivalslutt. Samarbeidet med Zero rundt bioPET-drikkebeger er bra, og viser med dette innovativt miljøarbeid innenfor festivalbransjen. </w:t>
      </w:r>
      <w:r>
        <w:rPr>
          <w:rFonts w:ascii="Times New Roman" w:hAnsi="Times New Roman" w:cs="Times New Roman"/>
          <w:sz w:val="24"/>
          <w:szCs w:val="24"/>
        </w:rPr>
        <w:br/>
        <w:t>Karakter: 5</w:t>
      </w:r>
      <w:r>
        <w:rPr>
          <w:rFonts w:ascii="Times New Roman" w:hAnsi="Times New Roman" w:cs="Times New Roman"/>
          <w:sz w:val="24"/>
          <w:szCs w:val="24"/>
        </w:rPr>
        <w:br/>
      </w:r>
      <w:r w:rsidRPr="001F3ABE">
        <w:rPr>
          <w:rFonts w:ascii="Times New Roman" w:hAnsi="Times New Roman" w:cs="Times New Roman"/>
          <w:b/>
          <w:bCs/>
          <w:sz w:val="24"/>
          <w:szCs w:val="24"/>
        </w:rPr>
        <w:br/>
        <w:t>Slottsfjell:</w:t>
      </w:r>
      <w:r>
        <w:rPr>
          <w:rFonts w:ascii="Times New Roman" w:hAnsi="Times New Roman" w:cs="Times New Roman"/>
          <w:b/>
          <w:bCs/>
          <w:sz w:val="24"/>
          <w:szCs w:val="24"/>
        </w:rPr>
        <w:br/>
      </w:r>
      <w:r w:rsidRPr="001F3ABE">
        <w:rPr>
          <w:rFonts w:ascii="Times New Roman" w:hAnsi="Times New Roman" w:cs="Times New Roman"/>
          <w:sz w:val="24"/>
          <w:szCs w:val="24"/>
        </w:rPr>
        <w:t>Bra at de har fokus på sortering i produksjonsområder, men har fremdeles en vei å gå for å f</w:t>
      </w:r>
      <w:r>
        <w:rPr>
          <w:rFonts w:ascii="Times New Roman" w:hAnsi="Times New Roman" w:cs="Times New Roman"/>
          <w:sz w:val="24"/>
          <w:szCs w:val="24"/>
        </w:rPr>
        <w:t>inne gode løsninger for sortering i</w:t>
      </w:r>
      <w:r w:rsidRPr="001F3ABE">
        <w:rPr>
          <w:rFonts w:ascii="Times New Roman" w:hAnsi="Times New Roman" w:cs="Times New Roman"/>
          <w:sz w:val="24"/>
          <w:szCs w:val="24"/>
        </w:rPr>
        <w:t xml:space="preserve"> publikum</w:t>
      </w:r>
      <w:r>
        <w:rPr>
          <w:rFonts w:ascii="Times New Roman" w:hAnsi="Times New Roman" w:cs="Times New Roman"/>
          <w:sz w:val="24"/>
          <w:szCs w:val="24"/>
        </w:rPr>
        <w:t>sområdet</w:t>
      </w:r>
      <w:r w:rsidRPr="001F3ABE">
        <w:rPr>
          <w:rFonts w:ascii="Times New Roman" w:hAnsi="Times New Roman" w:cs="Times New Roman"/>
          <w:sz w:val="24"/>
          <w:szCs w:val="24"/>
        </w:rPr>
        <w:t xml:space="preserve">. </w:t>
      </w:r>
      <w:r>
        <w:rPr>
          <w:rFonts w:ascii="Times New Roman" w:hAnsi="Times New Roman" w:cs="Times New Roman"/>
          <w:sz w:val="24"/>
          <w:szCs w:val="24"/>
        </w:rPr>
        <w:t xml:space="preserve">Bra at de har pant på drikkebeger. </w:t>
      </w:r>
      <w:r>
        <w:rPr>
          <w:rFonts w:ascii="Times New Roman" w:hAnsi="Times New Roman" w:cs="Times New Roman"/>
          <w:sz w:val="24"/>
          <w:szCs w:val="24"/>
        </w:rPr>
        <w:br/>
        <w:t>Karakter: 4</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b/>
          <w:bCs/>
          <w:sz w:val="24"/>
          <w:szCs w:val="24"/>
        </w:rPr>
        <w:t>St</w:t>
      </w:r>
      <w:r w:rsidRPr="001F3ABE">
        <w:rPr>
          <w:rFonts w:ascii="Times New Roman" w:hAnsi="Times New Roman" w:cs="Times New Roman"/>
          <w:b/>
          <w:bCs/>
          <w:sz w:val="24"/>
          <w:szCs w:val="24"/>
        </w:rPr>
        <w:t>e</w:t>
      </w:r>
      <w:r>
        <w:rPr>
          <w:rFonts w:ascii="Times New Roman" w:hAnsi="Times New Roman" w:cs="Times New Roman"/>
          <w:b/>
          <w:bCs/>
          <w:sz w:val="24"/>
          <w:szCs w:val="24"/>
        </w:rPr>
        <w:t xml:space="preserve">inkjerfestivalen: </w:t>
      </w:r>
      <w:r>
        <w:rPr>
          <w:rFonts w:ascii="Times New Roman" w:hAnsi="Times New Roman" w:cs="Times New Roman"/>
          <w:b/>
          <w:bCs/>
          <w:sz w:val="24"/>
          <w:szCs w:val="24"/>
        </w:rPr>
        <w:br/>
      </w:r>
      <w:r>
        <w:rPr>
          <w:rFonts w:ascii="Times New Roman" w:hAnsi="Times New Roman" w:cs="Times New Roman"/>
          <w:sz w:val="24"/>
          <w:szCs w:val="24"/>
        </w:rPr>
        <w:t>Har h</w:t>
      </w:r>
      <w:r w:rsidRPr="00E46CB0">
        <w:rPr>
          <w:rFonts w:ascii="Times New Roman" w:hAnsi="Times New Roman" w:cs="Times New Roman"/>
          <w:sz w:val="24"/>
          <w:szCs w:val="24"/>
        </w:rPr>
        <w:t>eller ikke et klart svar på hvor</w:t>
      </w:r>
      <w:r>
        <w:rPr>
          <w:rFonts w:ascii="Times New Roman" w:hAnsi="Times New Roman" w:cs="Times New Roman"/>
          <w:sz w:val="24"/>
          <w:szCs w:val="24"/>
        </w:rPr>
        <w:t>dan de sorterer etter festivalslutt</w:t>
      </w:r>
      <w:r w:rsidRPr="00E46CB0">
        <w:rPr>
          <w:rFonts w:ascii="Times New Roman" w:hAnsi="Times New Roman" w:cs="Times New Roman"/>
          <w:sz w:val="24"/>
          <w:szCs w:val="24"/>
        </w:rPr>
        <w:t xml:space="preserve">. </w:t>
      </w:r>
      <w:r>
        <w:rPr>
          <w:rFonts w:ascii="Times New Roman" w:hAnsi="Times New Roman" w:cs="Times New Roman"/>
          <w:sz w:val="24"/>
          <w:szCs w:val="24"/>
        </w:rPr>
        <w:t xml:space="preserve">Stabletårn er et fint tiltak, men ikke like effektivt som insentivet med pant på glass. Flott at de har redusert restavfallet sitt så mye. Fint at de nevner holdningsskapende arbeid. </w:t>
      </w:r>
      <w:r>
        <w:rPr>
          <w:rFonts w:ascii="Times New Roman" w:hAnsi="Times New Roman" w:cs="Times New Roman"/>
          <w:sz w:val="24"/>
          <w:szCs w:val="24"/>
        </w:rPr>
        <w:br/>
        <w:t>Karakter: 4</w:t>
      </w:r>
      <w:r>
        <w:rPr>
          <w:rFonts w:ascii="Times New Roman" w:hAnsi="Times New Roman" w:cs="Times New Roman"/>
          <w:sz w:val="24"/>
          <w:szCs w:val="24"/>
        </w:rPr>
        <w:br/>
      </w:r>
      <w:r w:rsidRPr="00E46CB0">
        <w:rPr>
          <w:rFonts w:ascii="Times New Roman" w:hAnsi="Times New Roman" w:cs="Times New Roman"/>
          <w:b/>
          <w:bCs/>
          <w:sz w:val="24"/>
          <w:szCs w:val="24"/>
        </w:rPr>
        <w:br/>
        <w:t>Træna:</w:t>
      </w:r>
      <w:r>
        <w:rPr>
          <w:rFonts w:ascii="Times New Roman" w:hAnsi="Times New Roman" w:cs="Times New Roman"/>
          <w:sz w:val="24"/>
          <w:szCs w:val="24"/>
        </w:rPr>
        <w:t xml:space="preserve"> </w:t>
      </w:r>
      <w:r>
        <w:rPr>
          <w:rFonts w:ascii="Times New Roman" w:hAnsi="Times New Roman" w:cs="Times New Roman"/>
          <w:sz w:val="24"/>
          <w:szCs w:val="24"/>
        </w:rPr>
        <w:br/>
        <w:t xml:space="preserve">Træna har en fordel av å være såpass små, samt ha et dedikert publikum som også er der for en naturopplevelse. Å droppe drikkebeger er en god idé, og begrenser avfallet betraktelig. Vi håper likevel at de har panteordning av ølboksene, slik at folk har et insentiv til å ikke kaste dem i restavfall. Fint at man kan pante camputstyr. Skulle ønske de sa mer om hvordan de rydder opp etter festivalen, da dette arbeidet blir vanskeligere på en øy. </w:t>
      </w:r>
      <w:r>
        <w:rPr>
          <w:rFonts w:ascii="Times New Roman" w:hAnsi="Times New Roman" w:cs="Times New Roman"/>
          <w:sz w:val="24"/>
          <w:szCs w:val="24"/>
        </w:rPr>
        <w:br/>
        <w:t xml:space="preserve">Karakter: 5 </w:t>
      </w:r>
      <w:r>
        <w:rPr>
          <w:rFonts w:ascii="Times New Roman" w:hAnsi="Times New Roman" w:cs="Times New Roman"/>
          <w:sz w:val="24"/>
          <w:szCs w:val="24"/>
        </w:rPr>
        <w:br/>
      </w:r>
      <w:r>
        <w:rPr>
          <w:rFonts w:ascii="Times New Roman" w:hAnsi="Times New Roman" w:cs="Times New Roman"/>
          <w:sz w:val="24"/>
          <w:szCs w:val="24"/>
        </w:rPr>
        <w:br/>
      </w:r>
      <w:r w:rsidRPr="00C6379D">
        <w:rPr>
          <w:rFonts w:ascii="Times New Roman" w:hAnsi="Times New Roman" w:cs="Times New Roman"/>
          <w:b/>
          <w:bCs/>
          <w:sz w:val="24"/>
          <w:szCs w:val="24"/>
        </w:rPr>
        <w:t>Øya:</w:t>
      </w:r>
      <w:r>
        <w:rPr>
          <w:rFonts w:ascii="Times New Roman" w:hAnsi="Times New Roman" w:cs="Times New Roman"/>
          <w:sz w:val="24"/>
          <w:szCs w:val="24"/>
        </w:rPr>
        <w:t xml:space="preserve"> </w:t>
      </w:r>
      <w:r>
        <w:rPr>
          <w:rFonts w:ascii="Times New Roman" w:hAnsi="Times New Roman" w:cs="Times New Roman"/>
          <w:sz w:val="24"/>
          <w:szCs w:val="24"/>
        </w:rPr>
        <w:br/>
        <w:t xml:space="preserve">Øya er kjent for et særs godt miljøarbeid, og har vært pionerer innenfor miljøarbeid i norsk festivalbransje. De har gode løsninger på pant, samt at det sterke samarbeidet med Natur og Ungdom sørger for at avfall blir finsortert. Festivalen har en helhetlig miljøstrategi, og bistår også andre festivaler med å utvikle sine miljøprofiler. </w:t>
      </w:r>
      <w:r>
        <w:rPr>
          <w:rFonts w:ascii="Times New Roman" w:hAnsi="Times New Roman" w:cs="Times New Roman"/>
          <w:sz w:val="24"/>
          <w:szCs w:val="24"/>
        </w:rPr>
        <w:br/>
        <w:t>Karakter: 6</w:t>
      </w:r>
      <w:r>
        <w:rPr>
          <w:rFonts w:ascii="Times New Roman" w:hAnsi="Times New Roman" w:cs="Times New Roman"/>
          <w:sz w:val="24"/>
          <w:szCs w:val="24"/>
        </w:rPr>
        <w:br/>
      </w:r>
      <w:r>
        <w:rPr>
          <w:rFonts w:ascii="Times New Roman" w:hAnsi="Times New Roman" w:cs="Times New Roman"/>
          <w:sz w:val="24"/>
          <w:szCs w:val="24"/>
        </w:rPr>
        <w:br/>
      </w:r>
      <w:r w:rsidRPr="00E46CB0">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p>
    <w:sectPr w:rsidR="00D75EC9" w:rsidRPr="004A5934" w:rsidSect="007E37E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C7B61"/>
    <w:rsid w:val="00094918"/>
    <w:rsid w:val="00150DB8"/>
    <w:rsid w:val="001F3ABE"/>
    <w:rsid w:val="002822FA"/>
    <w:rsid w:val="003E3724"/>
    <w:rsid w:val="004151E1"/>
    <w:rsid w:val="004A5934"/>
    <w:rsid w:val="00555D83"/>
    <w:rsid w:val="005C4B1C"/>
    <w:rsid w:val="006B7277"/>
    <w:rsid w:val="0076779C"/>
    <w:rsid w:val="007B19FE"/>
    <w:rsid w:val="007E37E9"/>
    <w:rsid w:val="007F5904"/>
    <w:rsid w:val="00803078"/>
    <w:rsid w:val="009C0B4B"/>
    <w:rsid w:val="00A352AD"/>
    <w:rsid w:val="00A6098C"/>
    <w:rsid w:val="00AB2F8F"/>
    <w:rsid w:val="00AD348D"/>
    <w:rsid w:val="00B37122"/>
    <w:rsid w:val="00B92C34"/>
    <w:rsid w:val="00C5152A"/>
    <w:rsid w:val="00C6379D"/>
    <w:rsid w:val="00CA39E7"/>
    <w:rsid w:val="00D07E0D"/>
    <w:rsid w:val="00D75EC9"/>
    <w:rsid w:val="00DC7B61"/>
    <w:rsid w:val="00E46CB0"/>
    <w:rsid w:val="00E71742"/>
    <w:rsid w:val="00F31960"/>
    <w:rsid w:val="00F64D62"/>
    <w:rsid w:val="00F71106"/>
    <w:rsid w:val="00FE44A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7E9"/>
    <w:pPr>
      <w:spacing w:after="200" w:line="276" w:lineRule="auto"/>
    </w:pPr>
    <w:rPr>
      <w:rFonts w:cs="Calibri"/>
      <w:lang w:val="nb-NO"/>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TotalTime>
  <Pages>2</Pages>
  <Words>588</Words>
  <Characters>3354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Malin</dc:creator>
  <cp:keywords/>
  <dc:description/>
  <cp:lastModifiedBy>Henning Poulsen</cp:lastModifiedBy>
  <cp:revision>5</cp:revision>
  <dcterms:created xsi:type="dcterms:W3CDTF">2014-06-30T13:25:00Z</dcterms:created>
  <dcterms:modified xsi:type="dcterms:W3CDTF">2014-06-30T21:48:00Z</dcterms:modified>
</cp:coreProperties>
</file>